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E0" w:rsidRPr="003E7A57" w:rsidRDefault="006038E0" w:rsidP="003E7A57">
      <w:pPr>
        <w:spacing w:after="0" w:line="240" w:lineRule="auto"/>
        <w:jc w:val="both"/>
        <w:rPr>
          <w:b/>
          <w:sz w:val="28"/>
          <w:szCs w:val="28"/>
        </w:rPr>
      </w:pPr>
      <w:r w:rsidRPr="003E7A57">
        <w:rPr>
          <w:b/>
          <w:sz w:val="28"/>
          <w:szCs w:val="28"/>
        </w:rPr>
        <w:t xml:space="preserve">Физическая работоспособность в </w:t>
      </w:r>
      <w:proofErr w:type="gramStart"/>
      <w:r w:rsidRPr="003E7A57">
        <w:rPr>
          <w:b/>
          <w:sz w:val="28"/>
          <w:szCs w:val="28"/>
        </w:rPr>
        <w:t>условиях</w:t>
      </w:r>
      <w:proofErr w:type="gramEnd"/>
      <w:r w:rsidRPr="003E7A57">
        <w:rPr>
          <w:b/>
          <w:sz w:val="28"/>
          <w:szCs w:val="28"/>
        </w:rPr>
        <w:t xml:space="preserve"> повышенной и пониженной температуры окружающей среды</w:t>
      </w:r>
    </w:p>
    <w:p w:rsidR="006038E0" w:rsidRPr="003E7A57" w:rsidRDefault="006038E0" w:rsidP="003E7A57">
      <w:pPr>
        <w:ind w:left="0" w:firstLine="0"/>
        <w:rPr>
          <w:sz w:val="28"/>
          <w:szCs w:val="28"/>
        </w:rPr>
      </w:pPr>
    </w:p>
    <w:p w:rsidR="0073163D" w:rsidRPr="003E7A57" w:rsidRDefault="0073163D" w:rsidP="00BE25C6">
      <w:pPr>
        <w:pStyle w:val="a3"/>
        <w:numPr>
          <w:ilvl w:val="0"/>
          <w:numId w:val="3"/>
        </w:numPr>
        <w:ind w:firstLine="709"/>
        <w:jc w:val="both"/>
        <w:rPr>
          <w:b/>
          <w:i/>
          <w:sz w:val="28"/>
          <w:szCs w:val="28"/>
        </w:rPr>
      </w:pPr>
      <w:r w:rsidRPr="003E7A57">
        <w:rPr>
          <w:b/>
          <w:i/>
          <w:sz w:val="28"/>
          <w:szCs w:val="28"/>
        </w:rPr>
        <w:t>Особенности терморегуляции в различных температурных зонах окружающей среды</w:t>
      </w:r>
    </w:p>
    <w:p w:rsidR="006038E0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Живой организм непрерывно расходует на поддержание жизнедеятельности определённое количество энергии. Источником энергии служат окислительные процессы. При окислении происходит превращение потенциальной энергии субстратов в различные виды кинетической энергии, в том числе и в </w:t>
      </w:r>
      <w:proofErr w:type="gramStart"/>
      <w:r w:rsidRPr="003E7A57">
        <w:rPr>
          <w:sz w:val="28"/>
          <w:szCs w:val="28"/>
        </w:rPr>
        <w:t>тепловую</w:t>
      </w:r>
      <w:proofErr w:type="gramEnd"/>
      <w:r w:rsidRPr="003E7A57">
        <w:rPr>
          <w:sz w:val="28"/>
          <w:szCs w:val="28"/>
        </w:rPr>
        <w:t xml:space="preserve">. Постоянство температуры внутренней среды организма – это </w:t>
      </w:r>
      <w:proofErr w:type="spellStart"/>
      <w:r w:rsidRPr="003E7A57">
        <w:rPr>
          <w:sz w:val="28"/>
          <w:szCs w:val="28"/>
        </w:rPr>
        <w:t>непремерное</w:t>
      </w:r>
      <w:proofErr w:type="spellEnd"/>
      <w:r w:rsidRPr="003E7A57">
        <w:rPr>
          <w:sz w:val="28"/>
          <w:szCs w:val="28"/>
        </w:rPr>
        <w:t xml:space="preserve"> условие для нормального течения обмена веществ.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При повышении или понижении температуры от </w:t>
      </w:r>
      <w:proofErr w:type="spellStart"/>
      <w:r w:rsidRPr="003E7A57">
        <w:rPr>
          <w:sz w:val="28"/>
          <w:szCs w:val="28"/>
        </w:rPr>
        <w:t>термонейтральной</w:t>
      </w:r>
      <w:proofErr w:type="spellEnd"/>
      <w:r w:rsidRPr="003E7A57">
        <w:rPr>
          <w:sz w:val="28"/>
          <w:szCs w:val="28"/>
        </w:rPr>
        <w:t xml:space="preserve"> зоны интенсивность обменных процессов возрастает.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•  При понижении температуры среды усиление обменных процессов есть не что иное, как компенсаторная </w:t>
      </w:r>
      <w:proofErr w:type="spellStart"/>
      <w:r w:rsidRPr="003E7A57">
        <w:rPr>
          <w:sz w:val="28"/>
          <w:szCs w:val="28"/>
        </w:rPr>
        <w:t>терморегуляционная</w:t>
      </w:r>
      <w:proofErr w:type="spellEnd"/>
      <w:r w:rsidRPr="003E7A57">
        <w:rPr>
          <w:sz w:val="28"/>
          <w:szCs w:val="28"/>
        </w:rPr>
        <w:t xml:space="preserve"> реакция.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•  При повышении температуры среды эта реакция нецелесообразная, но вынужденная вследствие усиления дыхания (тепловая одышка), увеличения ЧСС и изменения других процессов, активизирующих теплоотдачу.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Температура кожи человека на открытых поверхностях колеблется от 24,4</w:t>
      </w:r>
      <w:proofErr w:type="gramStart"/>
      <w:r w:rsidRPr="003E7A57">
        <w:rPr>
          <w:sz w:val="28"/>
          <w:szCs w:val="28"/>
        </w:rPr>
        <w:t>°С</w:t>
      </w:r>
      <w:proofErr w:type="gramEnd"/>
      <w:r w:rsidRPr="003E7A57">
        <w:rPr>
          <w:sz w:val="28"/>
          <w:szCs w:val="28"/>
        </w:rPr>
        <w:t xml:space="preserve"> до 34°С. На пальцах ног температура кожи самая низкая – 24,4°С, самая высокая температура на коже шеи – 34°С. Если человек купается в прохладной воде, то температура стопы снижается до 16°С без каких-либо неприятных ощущений.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У человека средняя температура крови, внутренних органов и ЦНС </w:t>
      </w:r>
      <w:proofErr w:type="gramStart"/>
      <w:r w:rsidRPr="003E7A57">
        <w:rPr>
          <w:sz w:val="28"/>
          <w:szCs w:val="28"/>
        </w:rPr>
        <w:t>приближается к 37°С. Физиологический предел колебаний этой температуры составляет</w:t>
      </w:r>
      <w:proofErr w:type="gramEnd"/>
      <w:r w:rsidRPr="003E7A57">
        <w:rPr>
          <w:sz w:val="28"/>
          <w:szCs w:val="28"/>
        </w:rPr>
        <w:t xml:space="preserve"> 1,5°С. Такая температура является оптимальной для функционирования большинства ферментов, контролирующих обмен веществ. Стабильный уровень температуры необходим не только для химических реакций, но и для различных физико-химических процессов, таких как вязкость, поверхностное натяжение, процессы набухания коллоидов и др. Температура влияет также на процессы </w:t>
      </w:r>
      <w:proofErr w:type="spellStart"/>
      <w:r w:rsidRPr="003E7A57">
        <w:rPr>
          <w:sz w:val="28"/>
          <w:szCs w:val="28"/>
        </w:rPr>
        <w:t>возбуждени</w:t>
      </w:r>
      <w:proofErr w:type="spellEnd"/>
      <w:r w:rsidRPr="003E7A57">
        <w:rPr>
          <w:sz w:val="28"/>
          <w:szCs w:val="28"/>
        </w:rPr>
        <w:t>, сокращения, секреции, всасывания, анаболизма и катаболизма, защитные реакции клеток и т.д. Изменение температуры крови и внутренних органов у человека на 2-2,5</w:t>
      </w:r>
      <w:proofErr w:type="gramStart"/>
      <w:r w:rsidRPr="003E7A57">
        <w:rPr>
          <w:sz w:val="28"/>
          <w:szCs w:val="28"/>
        </w:rPr>
        <w:t>°С</w:t>
      </w:r>
      <w:proofErr w:type="gramEnd"/>
      <w:r w:rsidRPr="003E7A57">
        <w:rPr>
          <w:sz w:val="28"/>
          <w:szCs w:val="28"/>
        </w:rPr>
        <w:t xml:space="preserve"> от среднего уровня сопровождается нарушением физиологических функций. Температура тела выше 42</w:t>
      </w:r>
      <w:proofErr w:type="gramStart"/>
      <w:r w:rsidRPr="003E7A57">
        <w:rPr>
          <w:sz w:val="28"/>
          <w:szCs w:val="28"/>
        </w:rPr>
        <w:t>°С</w:t>
      </w:r>
      <w:proofErr w:type="gramEnd"/>
      <w:r w:rsidRPr="003E7A57">
        <w:rPr>
          <w:sz w:val="28"/>
          <w:szCs w:val="28"/>
        </w:rPr>
        <w:t xml:space="preserve"> и ниже 23˚С практически несовместима с жизнью человека.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Теплоотдача в </w:t>
      </w:r>
      <w:proofErr w:type="gramStart"/>
      <w:r w:rsidRPr="003E7A57">
        <w:rPr>
          <w:sz w:val="28"/>
          <w:szCs w:val="28"/>
        </w:rPr>
        <w:t>организме</w:t>
      </w:r>
      <w:proofErr w:type="gramEnd"/>
      <w:r w:rsidRPr="003E7A57">
        <w:rPr>
          <w:sz w:val="28"/>
          <w:szCs w:val="28"/>
        </w:rPr>
        <w:t xml:space="preserve"> человека реализуется за счёт двух взаимосвязанных потоков тепла – </w:t>
      </w:r>
      <w:r w:rsidRPr="003E7A57">
        <w:rPr>
          <w:i/>
          <w:iCs/>
          <w:sz w:val="28"/>
          <w:szCs w:val="28"/>
        </w:rPr>
        <w:t>внутреннего</w:t>
      </w:r>
      <w:r w:rsidRPr="003E7A57">
        <w:rPr>
          <w:sz w:val="28"/>
          <w:szCs w:val="28"/>
        </w:rPr>
        <w:t> и </w:t>
      </w:r>
      <w:r w:rsidRPr="003E7A57">
        <w:rPr>
          <w:i/>
          <w:iCs/>
          <w:sz w:val="28"/>
          <w:szCs w:val="28"/>
        </w:rPr>
        <w:t>наружного</w:t>
      </w:r>
      <w:r w:rsidRPr="003E7A57">
        <w:rPr>
          <w:sz w:val="28"/>
          <w:szCs w:val="28"/>
        </w:rPr>
        <w:t>. Перенос тепла от ядра к оболочке тела осуществляется путём </w:t>
      </w:r>
      <w:proofErr w:type="spellStart"/>
      <w:r w:rsidRPr="003E7A57">
        <w:rPr>
          <w:b/>
          <w:bCs/>
          <w:i/>
          <w:iCs/>
          <w:sz w:val="28"/>
          <w:szCs w:val="28"/>
        </w:rPr>
        <w:t>кондукции</w:t>
      </w:r>
      <w:proofErr w:type="spellEnd"/>
      <w:r w:rsidRPr="003E7A57">
        <w:rPr>
          <w:sz w:val="28"/>
          <w:szCs w:val="28"/>
        </w:rPr>
        <w:t> – это </w:t>
      </w:r>
      <w:r w:rsidRPr="003E7A57">
        <w:rPr>
          <w:b/>
          <w:bCs/>
          <w:i/>
          <w:iCs/>
          <w:sz w:val="28"/>
          <w:szCs w:val="28"/>
        </w:rPr>
        <w:t>внутренний поток </w:t>
      </w:r>
      <w:r w:rsidRPr="003E7A57">
        <w:rPr>
          <w:sz w:val="28"/>
          <w:szCs w:val="28"/>
        </w:rPr>
        <w:t xml:space="preserve">тепла. Так как жировая ткань препятствует проведению тепла в связи с плохой теплопроводностью, то перенос тепла осуществляется кровью в </w:t>
      </w:r>
      <w:r w:rsidRPr="003E7A57">
        <w:rPr>
          <w:sz w:val="28"/>
          <w:szCs w:val="28"/>
        </w:rPr>
        <w:lastRenderedPageBreak/>
        <w:t>силу её высокой теплоёмкости и теплопроводности. </w:t>
      </w:r>
      <w:r w:rsidRPr="003E7A57">
        <w:rPr>
          <w:b/>
          <w:bCs/>
          <w:i/>
          <w:iCs/>
          <w:sz w:val="28"/>
          <w:szCs w:val="28"/>
        </w:rPr>
        <w:t>Наружный поток</w:t>
      </w:r>
      <w:r w:rsidRPr="003E7A57">
        <w:rPr>
          <w:sz w:val="28"/>
          <w:szCs w:val="28"/>
        </w:rPr>
        <w:t xml:space="preserve"> – это поток, направленный от кожи в окружающую среду. Рассматривая механизмы теплоотдачи, обычно имеют </w:t>
      </w:r>
      <w:proofErr w:type="gramStart"/>
      <w:r w:rsidRPr="003E7A57">
        <w:rPr>
          <w:sz w:val="28"/>
          <w:szCs w:val="28"/>
        </w:rPr>
        <w:t>ввиду</w:t>
      </w:r>
      <w:proofErr w:type="gramEnd"/>
      <w:r w:rsidRPr="003E7A57">
        <w:rPr>
          <w:sz w:val="28"/>
          <w:szCs w:val="28"/>
        </w:rPr>
        <w:t xml:space="preserve"> именно этот поток. Отдача тепла во внешнюю среду происходит в </w:t>
      </w:r>
      <w:proofErr w:type="gramStart"/>
      <w:r w:rsidRPr="003E7A57">
        <w:rPr>
          <w:sz w:val="28"/>
          <w:szCs w:val="28"/>
        </w:rPr>
        <w:t>основном</w:t>
      </w:r>
      <w:proofErr w:type="gramEnd"/>
      <w:r w:rsidRPr="003E7A57">
        <w:rPr>
          <w:sz w:val="28"/>
          <w:szCs w:val="28"/>
        </w:rPr>
        <w:t xml:space="preserve"> за счёт физических процессов (физическая терморегуляция).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Теплоизлучение – это </w:t>
      </w:r>
      <w:proofErr w:type="spellStart"/>
      <w:r w:rsidRPr="003E7A57">
        <w:rPr>
          <w:sz w:val="28"/>
          <w:szCs w:val="28"/>
        </w:rPr>
        <w:t>дистантный</w:t>
      </w:r>
      <w:proofErr w:type="spellEnd"/>
      <w:r w:rsidRPr="003E7A57">
        <w:rPr>
          <w:sz w:val="28"/>
          <w:szCs w:val="28"/>
        </w:rPr>
        <w:t xml:space="preserve"> способ отдачи тепла в окружающую среду поверхностью тела человека в </w:t>
      </w:r>
      <w:proofErr w:type="gramStart"/>
      <w:r w:rsidRPr="003E7A57">
        <w:rPr>
          <w:sz w:val="28"/>
          <w:szCs w:val="28"/>
        </w:rPr>
        <w:t>виде</w:t>
      </w:r>
      <w:proofErr w:type="gramEnd"/>
      <w:r w:rsidRPr="003E7A57">
        <w:rPr>
          <w:sz w:val="28"/>
          <w:szCs w:val="28"/>
        </w:rPr>
        <w:t xml:space="preserve"> электромагнитного инфракрасного излучения. В нормальных условиях за счёт этого механизма отдаётся до 55-60% тепла. Эффективность теплоизлучения зависит от градиента температуры (чем он выше, тем больше тепла отдаётся), от площади, с которой происходит излучение, от числа объектов, находящихся в среде, которые поглощают инфракрасные лучи. Снизить теплоотдачу организма путём теплоизлучения можно за счёт уменьшения площади поверхности излучения («сворачивания тела в клубок»).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3E7A57">
        <w:rPr>
          <w:sz w:val="28"/>
          <w:szCs w:val="28"/>
        </w:rPr>
        <w:t>Теплопроведение</w:t>
      </w:r>
      <w:proofErr w:type="spellEnd"/>
      <w:r w:rsidRPr="003E7A57">
        <w:rPr>
          <w:sz w:val="28"/>
          <w:szCs w:val="28"/>
        </w:rPr>
        <w:t xml:space="preserve"> – это способ отдачи тепла телу, которое непосредственно контактирует (соприкасается) с телом человека. Чем ниже температура этого тела, тем выше температурный градиент, тем выше скорость потери тепла за счёт этого механизма. </w:t>
      </w:r>
      <w:proofErr w:type="gramStart"/>
      <w:r w:rsidRPr="003E7A57">
        <w:rPr>
          <w:sz w:val="28"/>
          <w:szCs w:val="28"/>
        </w:rPr>
        <w:t>Обычно этот способ отдачи тепла ограничен одеждой, воздушной прослойкой, а также подкожным жировым слоем, которые являются хорошими изоляторами тепла.</w:t>
      </w:r>
      <w:proofErr w:type="gramEnd"/>
      <w:r w:rsidRPr="003E7A57">
        <w:rPr>
          <w:sz w:val="28"/>
          <w:szCs w:val="28"/>
        </w:rPr>
        <w:t xml:space="preserve"> Чем толще этот слой, тем меньше вероятность передачи тепла к холодному телу. За счёт </w:t>
      </w:r>
      <w:proofErr w:type="spellStart"/>
      <w:r w:rsidRPr="003E7A57">
        <w:rPr>
          <w:sz w:val="28"/>
          <w:szCs w:val="28"/>
        </w:rPr>
        <w:t>теплопроведения</w:t>
      </w:r>
      <w:proofErr w:type="spellEnd"/>
      <w:r w:rsidRPr="003E7A57">
        <w:rPr>
          <w:sz w:val="28"/>
          <w:szCs w:val="28"/>
        </w:rPr>
        <w:t xml:space="preserve"> при низкой </w:t>
      </w:r>
      <w:proofErr w:type="spellStart"/>
      <w:r w:rsidRPr="003E7A57">
        <w:rPr>
          <w:sz w:val="28"/>
          <w:szCs w:val="28"/>
        </w:rPr>
        <w:t>температуе</w:t>
      </w:r>
      <w:proofErr w:type="spellEnd"/>
      <w:r w:rsidRPr="003E7A57">
        <w:rPr>
          <w:sz w:val="28"/>
          <w:szCs w:val="28"/>
        </w:rPr>
        <w:t xml:space="preserve"> и высокой влажности среды происходит увеличение </w:t>
      </w:r>
      <w:proofErr w:type="spellStart"/>
      <w:r w:rsidRPr="003E7A57">
        <w:rPr>
          <w:sz w:val="28"/>
          <w:szCs w:val="28"/>
        </w:rPr>
        <w:t>теплопотерь</w:t>
      </w:r>
      <w:proofErr w:type="spellEnd"/>
      <w:r w:rsidRPr="003E7A57">
        <w:rPr>
          <w:sz w:val="28"/>
          <w:szCs w:val="28"/>
        </w:rPr>
        <w:t xml:space="preserve"> организма.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Конвекция – это частный случай </w:t>
      </w:r>
      <w:proofErr w:type="spellStart"/>
      <w:r w:rsidRPr="003E7A57">
        <w:rPr>
          <w:sz w:val="28"/>
          <w:szCs w:val="28"/>
        </w:rPr>
        <w:t>теплопроведения</w:t>
      </w:r>
      <w:proofErr w:type="spellEnd"/>
      <w:r w:rsidRPr="003E7A57">
        <w:rPr>
          <w:sz w:val="28"/>
          <w:szCs w:val="28"/>
        </w:rPr>
        <w:t xml:space="preserve">, заключающийся в </w:t>
      </w:r>
      <w:proofErr w:type="gramStart"/>
      <w:r w:rsidRPr="003E7A57">
        <w:rPr>
          <w:sz w:val="28"/>
          <w:szCs w:val="28"/>
        </w:rPr>
        <w:t>переносе</w:t>
      </w:r>
      <w:proofErr w:type="gramEnd"/>
      <w:r w:rsidRPr="003E7A57">
        <w:rPr>
          <w:sz w:val="28"/>
          <w:szCs w:val="28"/>
        </w:rPr>
        <w:t xml:space="preserve"> тепла </w:t>
      </w:r>
      <w:proofErr w:type="spellStart"/>
      <w:r w:rsidRPr="003E7A57">
        <w:rPr>
          <w:sz w:val="28"/>
          <w:szCs w:val="28"/>
        </w:rPr>
        <w:t>дивижущимися</w:t>
      </w:r>
      <w:proofErr w:type="spellEnd"/>
      <w:r w:rsidRPr="003E7A57">
        <w:rPr>
          <w:sz w:val="28"/>
          <w:szCs w:val="28"/>
        </w:rPr>
        <w:t xml:space="preserve"> частицами воздуха (воды). Около тела человека находится слой воздуха в 1-2мм, который имеет почти такую же температуру, как и кожа. При температуре внешней среды ниже, чем температура тела, нагретый воздух, как более лёгкий, поднимается вверх, а его место занимает более холодный воздух, который также постепенно нагревается. Таким </w:t>
      </w:r>
      <w:proofErr w:type="gramStart"/>
      <w:r w:rsidRPr="003E7A57">
        <w:rPr>
          <w:sz w:val="28"/>
          <w:szCs w:val="28"/>
        </w:rPr>
        <w:t>образом</w:t>
      </w:r>
      <w:proofErr w:type="gramEnd"/>
      <w:r w:rsidRPr="003E7A57">
        <w:rPr>
          <w:sz w:val="28"/>
          <w:szCs w:val="28"/>
        </w:rPr>
        <w:t xml:space="preserve"> у поверхности тела происходит непрерывная циркуляция воздуха. Конвекция ещё более усиливается при движении воздуха, </w:t>
      </w:r>
      <w:proofErr w:type="gramStart"/>
      <w:r w:rsidRPr="003E7A57">
        <w:rPr>
          <w:sz w:val="28"/>
          <w:szCs w:val="28"/>
        </w:rPr>
        <w:t>поэтому</w:t>
      </w:r>
      <w:proofErr w:type="gramEnd"/>
      <w:r w:rsidRPr="003E7A57">
        <w:rPr>
          <w:sz w:val="28"/>
          <w:szCs w:val="28"/>
        </w:rPr>
        <w:t xml:space="preserve"> чем сильнее ветер, тем интенсивнее кожа отдаёт тепло. Способом </w:t>
      </w:r>
      <w:proofErr w:type="spellStart"/>
      <w:r w:rsidRPr="003E7A57">
        <w:rPr>
          <w:sz w:val="28"/>
          <w:szCs w:val="28"/>
        </w:rPr>
        <w:t>теплопроведения</w:t>
      </w:r>
      <w:proofErr w:type="spellEnd"/>
      <w:r w:rsidRPr="003E7A57">
        <w:rPr>
          <w:sz w:val="28"/>
          <w:szCs w:val="28"/>
        </w:rPr>
        <w:t xml:space="preserve"> отдаётся в окружающую среду в </w:t>
      </w:r>
      <w:proofErr w:type="gramStart"/>
      <w:r w:rsidRPr="003E7A57">
        <w:rPr>
          <w:sz w:val="28"/>
          <w:szCs w:val="28"/>
        </w:rPr>
        <w:t>условиях</w:t>
      </w:r>
      <w:proofErr w:type="gramEnd"/>
      <w:r w:rsidRPr="003E7A57">
        <w:rPr>
          <w:sz w:val="28"/>
          <w:szCs w:val="28"/>
        </w:rPr>
        <w:t xml:space="preserve"> температурного комфорта до 20% тепла.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На долю кистей рук приходится небольшая часть поверхности тела – всего 6%, но их кожей отдаётся до 60% тепла при помощи механизма сухой теплоотдачи (теплоизлучение, конвекция).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Испарение (перспирация) (</w:t>
      </w:r>
      <w:proofErr w:type="spellStart"/>
      <w:r w:rsidRPr="003E7A57">
        <w:rPr>
          <w:sz w:val="28"/>
          <w:szCs w:val="28"/>
        </w:rPr>
        <w:t>per</w:t>
      </w:r>
      <w:proofErr w:type="spellEnd"/>
      <w:r w:rsidRPr="003E7A57">
        <w:rPr>
          <w:sz w:val="28"/>
          <w:szCs w:val="28"/>
        </w:rPr>
        <w:t>, лат</w:t>
      </w:r>
      <w:proofErr w:type="gramStart"/>
      <w:r w:rsidRPr="003E7A57">
        <w:rPr>
          <w:sz w:val="28"/>
          <w:szCs w:val="28"/>
        </w:rPr>
        <w:t>.</w:t>
      </w:r>
      <w:proofErr w:type="gramEnd"/>
      <w:r w:rsidRPr="003E7A57">
        <w:rPr>
          <w:sz w:val="28"/>
          <w:szCs w:val="28"/>
        </w:rPr>
        <w:t xml:space="preserve"> – </w:t>
      </w:r>
      <w:proofErr w:type="gramStart"/>
      <w:r w:rsidRPr="003E7A57">
        <w:rPr>
          <w:sz w:val="28"/>
          <w:szCs w:val="28"/>
        </w:rPr>
        <w:t>ч</w:t>
      </w:r>
      <w:proofErr w:type="gramEnd"/>
      <w:r w:rsidRPr="003E7A57">
        <w:rPr>
          <w:sz w:val="28"/>
          <w:szCs w:val="28"/>
        </w:rPr>
        <w:t xml:space="preserve">ерез; + </w:t>
      </w:r>
      <w:proofErr w:type="spellStart"/>
      <w:r w:rsidRPr="003E7A57">
        <w:rPr>
          <w:sz w:val="28"/>
          <w:szCs w:val="28"/>
        </w:rPr>
        <w:t>spratio</w:t>
      </w:r>
      <w:proofErr w:type="spellEnd"/>
      <w:r w:rsidRPr="003E7A57">
        <w:rPr>
          <w:sz w:val="28"/>
          <w:szCs w:val="28"/>
        </w:rPr>
        <w:t xml:space="preserve">, лат. – дыхание) – это способ отдачи тепла с поверхностей кожи и слизистых дыхательных путей за счёт потери тепла при испарении пота (с кожи) и водяных паров (с лёгких). Различают неощущаемую (испарение воды со слизистых дыхательных путей и испарение пота в нормальных </w:t>
      </w:r>
      <w:proofErr w:type="gramStart"/>
      <w:r w:rsidRPr="003E7A57">
        <w:rPr>
          <w:sz w:val="28"/>
          <w:szCs w:val="28"/>
        </w:rPr>
        <w:t>условиях</w:t>
      </w:r>
      <w:proofErr w:type="gramEnd"/>
      <w:r w:rsidRPr="003E7A57">
        <w:rPr>
          <w:sz w:val="28"/>
          <w:szCs w:val="28"/>
        </w:rPr>
        <w:t>) и ощущаемую (отдача тепла путём испарения пота при повышении температуры) перспирацию.</w:t>
      </w:r>
    </w:p>
    <w:p w:rsidR="0073163D" w:rsidRPr="003E7A57" w:rsidRDefault="0073163D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lastRenderedPageBreak/>
        <w:t xml:space="preserve">При испарении 1 литра пота уходит 580 ккал тепловой энергии. В нормальных условиях с помощью этого механизма отдаётся до 20% тепла. При этом в условиях основного обмена с лёгких испаряется 350 мл водяных паров, а с кожи – 500 мл пота в сутки. На испарение этого количества влаги затрачивается примерно 500 ккал энергии. При высокой температуре среды роль испарения в теплоотдаче значительно увеличивается (до 75-90%). </w:t>
      </w:r>
      <w:proofErr w:type="gramStart"/>
      <w:r w:rsidRPr="003E7A57">
        <w:rPr>
          <w:sz w:val="28"/>
          <w:szCs w:val="28"/>
        </w:rPr>
        <w:t>При этом человек за сутки может терять с потом до 5 л воды, а при тяжёлой мышечной работе в горячих цехах – до 12 л в сутки.</w:t>
      </w:r>
      <w:proofErr w:type="gramEnd"/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b/>
          <w:i/>
          <w:sz w:val="28"/>
          <w:szCs w:val="28"/>
        </w:rPr>
      </w:pPr>
      <w:r w:rsidRPr="003E7A57">
        <w:rPr>
          <w:b/>
          <w:i/>
          <w:sz w:val="28"/>
          <w:szCs w:val="28"/>
        </w:rPr>
        <w:t xml:space="preserve">Терморегуляция в </w:t>
      </w:r>
      <w:proofErr w:type="gramStart"/>
      <w:r w:rsidRPr="003E7A57">
        <w:rPr>
          <w:b/>
          <w:i/>
          <w:sz w:val="28"/>
          <w:szCs w:val="28"/>
        </w:rPr>
        <w:t>условиях</w:t>
      </w:r>
      <w:proofErr w:type="gramEnd"/>
      <w:r w:rsidRPr="003E7A57">
        <w:rPr>
          <w:b/>
          <w:i/>
          <w:sz w:val="28"/>
          <w:szCs w:val="28"/>
        </w:rPr>
        <w:t xml:space="preserve"> низкой температуры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Для сохранения температурного гомеостаза при понижении температуры окружающей среды происходят следующие регуляторные реакции: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1) перераспределение крови в организме: сужение сосудов «оболочки» и расширение сосудов «ядра» тела;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2) уменьшение объёмной скорости кожного кровотока;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3) уменьшение объёма циркулирующей крови в подкожных кровеносных сосудах, так как вода уходит в ткани, кровь сгущается, уменьшается теплоёмкость крови;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4) феномен «термического короткого замыкания крови» – закрытие поверхностных подкожных вен и перераспределение крови в глубокие вены, которые проходят рядом с артериями, в результате чего венозная кровь нагревается, а к органу поступает охлаждённая артериальная кровь. Таким </w:t>
      </w:r>
      <w:proofErr w:type="gramStart"/>
      <w:r w:rsidRPr="003E7A57">
        <w:rPr>
          <w:sz w:val="28"/>
          <w:szCs w:val="28"/>
        </w:rPr>
        <w:t>образом</w:t>
      </w:r>
      <w:proofErr w:type="gramEnd"/>
      <w:r w:rsidRPr="003E7A57">
        <w:rPr>
          <w:sz w:val="28"/>
          <w:szCs w:val="28"/>
        </w:rPr>
        <w:t xml:space="preserve"> происходит экономное перераспределение тепла;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5) открытие артериовенозных шунтов: кровь, минуя капилляры, уходит в вены, сохраняя тепло;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6) снижение потоотделения;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7) </w:t>
      </w:r>
      <w:proofErr w:type="spellStart"/>
      <w:r w:rsidRPr="003E7A57">
        <w:rPr>
          <w:sz w:val="28"/>
          <w:szCs w:val="28"/>
        </w:rPr>
        <w:t>урежение</w:t>
      </w:r>
      <w:proofErr w:type="spellEnd"/>
      <w:r w:rsidRPr="003E7A57">
        <w:rPr>
          <w:sz w:val="28"/>
          <w:szCs w:val="28"/>
        </w:rPr>
        <w:t xml:space="preserve"> дыхания, усиление работы сердца;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8) увеличение теплопродукции химическим и физическим путём;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9) </w:t>
      </w:r>
      <w:proofErr w:type="spellStart"/>
      <w:r w:rsidRPr="003E7A57">
        <w:rPr>
          <w:sz w:val="28"/>
          <w:szCs w:val="28"/>
        </w:rPr>
        <w:t>безусловнорефлекторные</w:t>
      </w:r>
      <w:proofErr w:type="spellEnd"/>
      <w:r w:rsidRPr="003E7A57">
        <w:rPr>
          <w:sz w:val="28"/>
          <w:szCs w:val="28"/>
        </w:rPr>
        <w:t xml:space="preserve"> мышечные реакции: </w:t>
      </w:r>
      <w:proofErr w:type="spellStart"/>
      <w:r w:rsidRPr="003E7A57">
        <w:rPr>
          <w:sz w:val="28"/>
          <w:szCs w:val="28"/>
        </w:rPr>
        <w:t>пилоэрекция</w:t>
      </w:r>
      <w:proofErr w:type="spellEnd"/>
      <w:r w:rsidRPr="003E7A57">
        <w:rPr>
          <w:sz w:val="28"/>
          <w:szCs w:val="28"/>
        </w:rPr>
        <w:t xml:space="preserve">, </w:t>
      </w:r>
      <w:proofErr w:type="spellStart"/>
      <w:r w:rsidRPr="003E7A57">
        <w:rPr>
          <w:sz w:val="28"/>
          <w:szCs w:val="28"/>
        </w:rPr>
        <w:t>терморегуляционный</w:t>
      </w:r>
      <w:proofErr w:type="spellEnd"/>
      <w:r w:rsidRPr="003E7A57">
        <w:rPr>
          <w:sz w:val="28"/>
          <w:szCs w:val="28"/>
        </w:rPr>
        <w:t xml:space="preserve"> тонус, мышечная дрожь, изменение позы в направлении уменьшения площади </w:t>
      </w:r>
      <w:proofErr w:type="spellStart"/>
      <w:r w:rsidRPr="003E7A57">
        <w:rPr>
          <w:sz w:val="28"/>
          <w:szCs w:val="28"/>
        </w:rPr>
        <w:t>теплорассеивания</w:t>
      </w:r>
      <w:proofErr w:type="spellEnd"/>
      <w:r w:rsidRPr="003E7A57">
        <w:rPr>
          <w:sz w:val="28"/>
          <w:szCs w:val="28"/>
        </w:rPr>
        <w:t>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10) целенаправленное изменение поведения, увеличение двигательной активности.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i/>
          <w:sz w:val="28"/>
          <w:szCs w:val="28"/>
        </w:rPr>
      </w:pPr>
      <w:r w:rsidRPr="003E7A57">
        <w:rPr>
          <w:i/>
          <w:sz w:val="28"/>
          <w:szCs w:val="28"/>
        </w:rPr>
        <w:t xml:space="preserve">Терморегуляция в </w:t>
      </w:r>
      <w:proofErr w:type="gramStart"/>
      <w:r w:rsidRPr="003E7A57">
        <w:rPr>
          <w:i/>
          <w:sz w:val="28"/>
          <w:szCs w:val="28"/>
        </w:rPr>
        <w:t>условиях</w:t>
      </w:r>
      <w:proofErr w:type="gramEnd"/>
      <w:r w:rsidRPr="003E7A57">
        <w:rPr>
          <w:i/>
          <w:sz w:val="28"/>
          <w:szCs w:val="28"/>
        </w:rPr>
        <w:t xml:space="preserve"> высокой температуры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Для сохранения температурного гомеостаза при повышении температуры окружающей среды происходят следующие регуляторные реакции: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1) перераспределение крови в организме: сужение сосудов «ядра» и расширение сосудов «оболочки» тела;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2) увеличение объёмной скорости кожного кровотока;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3) </w:t>
      </w:r>
      <w:proofErr w:type="spellStart"/>
      <w:r w:rsidRPr="003E7A57">
        <w:rPr>
          <w:sz w:val="28"/>
          <w:szCs w:val="28"/>
        </w:rPr>
        <w:t>увеличние</w:t>
      </w:r>
      <w:proofErr w:type="spellEnd"/>
      <w:r w:rsidRPr="003E7A57">
        <w:rPr>
          <w:sz w:val="28"/>
          <w:szCs w:val="28"/>
        </w:rPr>
        <w:t xml:space="preserve"> объёма циркулирующей крови в подкожных кровеносных сосудах, так как вода переходит из тканей в кровь, </w:t>
      </w:r>
      <w:proofErr w:type="gramStart"/>
      <w:r w:rsidRPr="003E7A57">
        <w:rPr>
          <w:sz w:val="28"/>
          <w:szCs w:val="28"/>
        </w:rPr>
        <w:t>увеличивается объём плазмы и повышается</w:t>
      </w:r>
      <w:proofErr w:type="gramEnd"/>
      <w:r w:rsidRPr="003E7A57">
        <w:rPr>
          <w:sz w:val="28"/>
          <w:szCs w:val="28"/>
        </w:rPr>
        <w:t xml:space="preserve"> теплоёмкость крови;</w:t>
      </w:r>
    </w:p>
    <w:p w:rsidR="0039777A" w:rsidRPr="003E7A57" w:rsidRDefault="0039777A" w:rsidP="00BE25C6">
      <w:pPr>
        <w:tabs>
          <w:tab w:val="left" w:pos="6050"/>
        </w:tabs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4) закрытие артериовенозных шунтов;</w:t>
      </w:r>
      <w:r w:rsidR="00BE25C6" w:rsidRPr="003E7A57">
        <w:rPr>
          <w:sz w:val="28"/>
          <w:szCs w:val="28"/>
        </w:rPr>
        <w:tab/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5) увеличение потоотделения;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lastRenderedPageBreak/>
        <w:t>6) тепловая одышка;</w:t>
      </w:r>
    </w:p>
    <w:p w:rsidR="0073163D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7) снижение теплопродукции;</w:t>
      </w:r>
    </w:p>
    <w:p w:rsidR="0039777A" w:rsidRPr="003E7A57" w:rsidRDefault="0039777A" w:rsidP="003E7A57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8) целенаправленное изменение поведения, снижение двигательной активности.</w:t>
      </w:r>
    </w:p>
    <w:p w:rsidR="003E7A57" w:rsidRPr="003E7A57" w:rsidRDefault="003E7A57" w:rsidP="003E7A57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</w:p>
    <w:p w:rsidR="0039777A" w:rsidRPr="003E7A57" w:rsidRDefault="0039777A" w:rsidP="00BE25C6">
      <w:pPr>
        <w:pStyle w:val="a3"/>
        <w:numPr>
          <w:ilvl w:val="0"/>
          <w:numId w:val="3"/>
        </w:numPr>
        <w:ind w:firstLine="709"/>
        <w:jc w:val="both"/>
        <w:rPr>
          <w:b/>
          <w:i/>
          <w:sz w:val="28"/>
          <w:szCs w:val="28"/>
        </w:rPr>
      </w:pPr>
      <w:r w:rsidRPr="003E7A57">
        <w:rPr>
          <w:b/>
          <w:i/>
          <w:sz w:val="28"/>
          <w:szCs w:val="28"/>
        </w:rPr>
        <w:t>Физиологические механизмы приспособления к жаркому климату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Приспособление человеческого организма к разным климатическим условиям называется акклиматизацией. Частые повторные влияния климатических факторов приводят к образованию в коре головного мозга временных связей, которые обусловливают приспособление организма к новым условиям. Физиологические механизмы акклиматизации </w:t>
      </w:r>
      <w:proofErr w:type="gramStart"/>
      <w:r w:rsidRPr="003E7A57">
        <w:rPr>
          <w:sz w:val="28"/>
          <w:szCs w:val="28"/>
        </w:rPr>
        <w:t>разнообразны и зависят</w:t>
      </w:r>
      <w:proofErr w:type="gramEnd"/>
      <w:r w:rsidRPr="003E7A57">
        <w:rPr>
          <w:sz w:val="28"/>
          <w:szCs w:val="28"/>
        </w:rPr>
        <w:t xml:space="preserve"> от климатических влияний.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Так, при акклиматизации к высоким температурам воздуха, кроме реакции со стороны сердечно-сосудистой системы, усиливается выделение кожного сала, в результате чего пот равномерно </w:t>
      </w:r>
      <w:proofErr w:type="gramStart"/>
      <w:r w:rsidRPr="003E7A57">
        <w:rPr>
          <w:sz w:val="28"/>
          <w:szCs w:val="28"/>
        </w:rPr>
        <w:t>распределяется на поверхности кожи и лучше испаряется</w:t>
      </w:r>
      <w:proofErr w:type="gramEnd"/>
      <w:r w:rsidRPr="003E7A57">
        <w:rPr>
          <w:sz w:val="28"/>
          <w:szCs w:val="28"/>
        </w:rPr>
        <w:t>. Акклиматизация в жарком климате приводит к уменьшению частоты пульса и дыхания, к некоторому снижению температуры тела. Наступает стойкое снижение основного обмена на 10-15%, артериального давления на 15-25 мм рт. ст. Очень быстро образуется защитный пигмент против избытка ультрафиолетовой радиации. Длительное и частое влияние холода приводит к повышению обмена веществ и усилению теплопродукции, к изменениям как местной, так и отдаленной сосудистой реакции. Повышается уровень метаболизма, усиливается теплообразование, увеличивается объем циркулирующей крови, быстрее восстанавливается кожная температура при охлаждении и т. д.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Акклиматизация наступает тогда, когда новые климатические факторы не предъявляют чрезмерных требований, выходящих за пределы компенсаторных механизмов организма.</w:t>
      </w:r>
    </w:p>
    <w:p w:rsidR="0039777A" w:rsidRPr="003E7A57" w:rsidRDefault="0039777A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Акклиматизация к крайним климатическим условиям наиболее интенсивно протекает на первых порах пребывания в новых условиях: изменение основного обмена наблюдается в течение первых 14 месяцев. Вначале происходит изменение кислотно-щелочного равновесия, наблюдаются колебания </w:t>
      </w:r>
      <w:proofErr w:type="spellStart"/>
      <w:r w:rsidRPr="003E7A57">
        <w:rPr>
          <w:sz w:val="28"/>
          <w:szCs w:val="28"/>
        </w:rPr>
        <w:t>pH</w:t>
      </w:r>
      <w:proofErr w:type="spellEnd"/>
      <w:r w:rsidRPr="003E7A57">
        <w:rPr>
          <w:sz w:val="28"/>
          <w:szCs w:val="28"/>
        </w:rPr>
        <w:t xml:space="preserve"> мочи, выведения с мочой бикарбонатов, хлоридов, фосфата и др.</w:t>
      </w:r>
    </w:p>
    <w:p w:rsidR="002E2652" w:rsidRPr="003E7A57" w:rsidRDefault="002E2652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Основную роль в терморегуляции играет кожа. Тепло, вырабатываемое мышцами и внутренними органами, переносится с помощью крови к кожным покровам. Здесь отдача тепла в окружающую среду регулируется путем варьирования объема крови, протекающего через сеть тонких кровеносных сосудов, подходящих близко к наружному слою. При повышении температуры тела эти сосуды </w:t>
      </w:r>
      <w:proofErr w:type="gramStart"/>
      <w:r w:rsidRPr="003E7A57">
        <w:rPr>
          <w:sz w:val="28"/>
          <w:szCs w:val="28"/>
        </w:rPr>
        <w:t>расширяются и кровь поступает</w:t>
      </w:r>
      <w:proofErr w:type="gramEnd"/>
      <w:r w:rsidRPr="003E7A57">
        <w:rPr>
          <w:sz w:val="28"/>
          <w:szCs w:val="28"/>
        </w:rPr>
        <w:t xml:space="preserve"> ближе к поверхности, увеличивая теплоотдачу.</w:t>
      </w:r>
    </w:p>
    <w:p w:rsidR="0039777A" w:rsidRPr="003E7A57" w:rsidRDefault="008F60C2" w:rsidP="008F60C2">
      <w:pPr>
        <w:spacing w:after="0" w:line="240" w:lineRule="auto"/>
        <w:ind w:left="0" w:firstLine="0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           </w:t>
      </w:r>
      <w:r w:rsidR="002E2652" w:rsidRPr="003E7A57">
        <w:rPr>
          <w:sz w:val="28"/>
          <w:szCs w:val="28"/>
        </w:rPr>
        <w:t xml:space="preserve">Теплоотдача через кожу осуществляется в ходе четырех процессов — излучения, теплопроводности, конвекции и потоотделения. В покое при </w:t>
      </w:r>
      <w:r w:rsidR="002E2652" w:rsidRPr="003E7A57">
        <w:rPr>
          <w:sz w:val="28"/>
          <w:szCs w:val="28"/>
        </w:rPr>
        <w:lastRenderedPageBreak/>
        <w:t>неподвижном воздухе 60% теплоотдачи приходится на излучение, а на конвекцию и теплопроводность остается лишь по 20% (больше, чем при ветре). Пока температура кожи не поднимается выше внутренней, излучения, конвекции и теплопроводности для охлаждения достаточно. Они позволяют поддерживать стабильную внутреннюю температуру при температуре неподвижного воздуха ниже 32°С.</w:t>
      </w:r>
    </w:p>
    <w:p w:rsidR="002E2652" w:rsidRPr="003E7A57" w:rsidRDefault="002E2652" w:rsidP="00BE25C6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Потоотделение может увеличить отдачу тепла почти в 20 раз, но при этом происходит значительная потеря жидкости (около 3 л/ч). Разумеется, такое интенсивное потоотделение не может длиться долго, поэтому человек, работающий на жаре, теряет за день около 10–12 л воды. А вместе </w:t>
      </w:r>
      <w:proofErr w:type="gramStart"/>
      <w:r w:rsidRPr="003E7A57">
        <w:rPr>
          <w:sz w:val="28"/>
          <w:szCs w:val="28"/>
        </w:rPr>
        <w:t>с</w:t>
      </w:r>
      <w:proofErr w:type="gramEnd"/>
      <w:r w:rsidRPr="003E7A57">
        <w:rPr>
          <w:sz w:val="28"/>
          <w:szCs w:val="28"/>
        </w:rPr>
        <w:t xml:space="preserve"> потом </w:t>
      </w:r>
      <w:proofErr w:type="gramStart"/>
      <w:r w:rsidRPr="003E7A57">
        <w:rPr>
          <w:sz w:val="28"/>
          <w:szCs w:val="28"/>
        </w:rPr>
        <w:t>из</w:t>
      </w:r>
      <w:proofErr w:type="gramEnd"/>
      <w:r w:rsidRPr="003E7A57">
        <w:rPr>
          <w:sz w:val="28"/>
          <w:szCs w:val="28"/>
        </w:rPr>
        <w:t xml:space="preserve"> организма уходит и соль. В жарком климате ее потери могут составить до 12 г в день, т.е. 3 чайные ложки соли. Нехватка соли в сочетании с большой физической нагрузкой приводит к болезненным мышечным спазмам рук и ног. При низкой физической активности недостаток соли ощущается в виде вялости, сонливости, головной боли и тошноты. В таких условиях единственный выход — потреблять больше соли.</w:t>
      </w:r>
    </w:p>
    <w:p w:rsidR="002E2652" w:rsidRPr="003E7A57" w:rsidRDefault="002E2652" w:rsidP="003E7A57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Жители пустыни для пополнения запасов соли в организме едят соленый верблюжий сыр, высушенный в виде круглых «конфе</w:t>
      </w:r>
      <w:proofErr w:type="gramStart"/>
      <w:r w:rsidRPr="003E7A57">
        <w:rPr>
          <w:sz w:val="28"/>
          <w:szCs w:val="28"/>
        </w:rPr>
        <w:t>т–</w:t>
      </w:r>
      <w:proofErr w:type="gramEnd"/>
      <w:r w:rsidRPr="003E7A57">
        <w:rPr>
          <w:sz w:val="28"/>
          <w:szCs w:val="28"/>
        </w:rPr>
        <w:t xml:space="preserve"> драже». В менее экстремальных условиях может помочь и минеральная вода, содержащая достаточное количество солей. При обильном потоотделении, связанном с тепловой или физической нагрузкой, иногда назначают препараты электролитов с углеводами</w:t>
      </w:r>
      <w:proofErr w:type="gramStart"/>
      <w:r w:rsidRPr="003E7A57">
        <w:rPr>
          <w:sz w:val="28"/>
          <w:szCs w:val="28"/>
        </w:rPr>
        <w:t xml:space="preserve"> ,</w:t>
      </w:r>
      <w:proofErr w:type="gramEnd"/>
      <w:r w:rsidRPr="003E7A57">
        <w:rPr>
          <w:sz w:val="28"/>
          <w:szCs w:val="28"/>
        </w:rPr>
        <w:t xml:space="preserve"> которые сохраняют и восстанавливает водно-щелочной баланс. Кроме того, эти средства пригодятся при распространенных желудочно-кишечных отравлениях. Рвота и диарея чревата потерей электролитов, а инфекционные заболевания могут нарушить </w:t>
      </w:r>
      <w:proofErr w:type="spellStart"/>
      <w:r w:rsidRPr="003E7A57">
        <w:rPr>
          <w:sz w:val="28"/>
          <w:szCs w:val="28"/>
        </w:rPr>
        <w:t>р</w:t>
      </w:r>
      <w:proofErr w:type="gramStart"/>
      <w:r w:rsidRPr="003E7A57">
        <w:rPr>
          <w:sz w:val="28"/>
          <w:szCs w:val="28"/>
        </w:rPr>
        <w:t>H</w:t>
      </w:r>
      <w:proofErr w:type="spellEnd"/>
      <w:proofErr w:type="gramEnd"/>
      <w:r w:rsidRPr="003E7A57">
        <w:rPr>
          <w:sz w:val="28"/>
          <w:szCs w:val="28"/>
        </w:rPr>
        <w:t xml:space="preserve"> крови, поэтому такой препарат всегда должен быть под рукой в летнее время</w:t>
      </w:r>
    </w:p>
    <w:p w:rsidR="003E7A57" w:rsidRPr="003E7A57" w:rsidRDefault="003E7A57" w:rsidP="003E7A57">
      <w:p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</w:p>
    <w:p w:rsidR="002E2652" w:rsidRPr="003E7A57" w:rsidRDefault="002E2652" w:rsidP="003E7A57">
      <w:pPr>
        <w:pStyle w:val="a3"/>
        <w:numPr>
          <w:ilvl w:val="0"/>
          <w:numId w:val="3"/>
        </w:numPr>
        <w:ind w:firstLine="709"/>
        <w:jc w:val="both"/>
        <w:rPr>
          <w:b/>
          <w:i/>
          <w:sz w:val="28"/>
          <w:szCs w:val="28"/>
        </w:rPr>
      </w:pPr>
      <w:r w:rsidRPr="003E7A57">
        <w:rPr>
          <w:b/>
          <w:i/>
          <w:sz w:val="28"/>
          <w:szCs w:val="28"/>
        </w:rPr>
        <w:t>Спортивная деятельность в условиях пониженной температуры воздуха</w:t>
      </w:r>
      <w:bookmarkStart w:id="0" w:name="_GoBack"/>
      <w:bookmarkEnd w:id="0"/>
    </w:p>
    <w:p w:rsidR="002E2652" w:rsidRPr="003E7A57" w:rsidRDefault="002E2652" w:rsidP="00BE25C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3E7A57">
        <w:rPr>
          <w:sz w:val="28"/>
          <w:szCs w:val="28"/>
        </w:rPr>
        <w:t xml:space="preserve">В результате сужения кожных сосудов (кожной </w:t>
      </w:r>
      <w:proofErr w:type="spellStart"/>
      <w:r w:rsidRPr="003E7A57">
        <w:rPr>
          <w:sz w:val="28"/>
          <w:szCs w:val="28"/>
        </w:rPr>
        <w:t>вазоконстрикции</w:t>
      </w:r>
      <w:proofErr w:type="spellEnd"/>
      <w:r w:rsidRPr="003E7A57">
        <w:rPr>
          <w:sz w:val="28"/>
          <w:szCs w:val="28"/>
        </w:rPr>
        <w:t>) уменьшается конвекционный (с кровью) перенос тепла от ядра тела к его поверхности.</w:t>
      </w:r>
      <w:proofErr w:type="gramEnd"/>
      <w:r w:rsidRPr="003E7A57">
        <w:rPr>
          <w:sz w:val="28"/>
          <w:szCs w:val="28"/>
        </w:rPr>
        <w:t xml:space="preserve"> Так как сами по себе кожа и особенно </w:t>
      </w:r>
      <w:proofErr w:type="spellStart"/>
      <w:r w:rsidRPr="003E7A57">
        <w:rPr>
          <w:sz w:val="28"/>
          <w:szCs w:val="28"/>
        </w:rPr>
        <w:t>подкожножи</w:t>
      </w:r>
      <w:r w:rsidR="000B7795" w:rsidRPr="003E7A57">
        <w:rPr>
          <w:sz w:val="28"/>
          <w:szCs w:val="28"/>
        </w:rPr>
        <w:t>ровой</w:t>
      </w:r>
      <w:proofErr w:type="spellEnd"/>
      <w:r w:rsidR="000B7795" w:rsidRPr="003E7A57">
        <w:rPr>
          <w:sz w:val="28"/>
          <w:szCs w:val="28"/>
        </w:rPr>
        <w:t xml:space="preserve"> слой плохо проводят тепло</w:t>
      </w:r>
      <w:r w:rsidRPr="003E7A57">
        <w:rPr>
          <w:sz w:val="28"/>
          <w:szCs w:val="28"/>
        </w:rPr>
        <w:t xml:space="preserve">, </w:t>
      </w:r>
      <w:proofErr w:type="spellStart"/>
      <w:r w:rsidRPr="003E7A57">
        <w:rPr>
          <w:sz w:val="28"/>
          <w:szCs w:val="28"/>
        </w:rPr>
        <w:t>вазоконстрикция</w:t>
      </w:r>
      <w:proofErr w:type="spellEnd"/>
      <w:r w:rsidRPr="003E7A57">
        <w:rPr>
          <w:sz w:val="28"/>
          <w:szCs w:val="28"/>
        </w:rPr>
        <w:t xml:space="preserve"> может усиливать теплоизолирующую способность "оболочки" тела в 6 раз. Иначе говоря, в холодных условиях возрастает толщина теплоизолирующей температурной "оболочки" тела и соответственно уменьшается размер температурного ядра тела.</w:t>
      </w:r>
    </w:p>
    <w:p w:rsidR="002E2652" w:rsidRPr="003E7A57" w:rsidRDefault="002E2652" w:rsidP="00BE25C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Наиболее </w:t>
      </w:r>
      <w:proofErr w:type="gramStart"/>
      <w:r w:rsidRPr="003E7A57">
        <w:rPr>
          <w:sz w:val="28"/>
          <w:szCs w:val="28"/>
        </w:rPr>
        <w:t>значительная</w:t>
      </w:r>
      <w:proofErr w:type="gramEnd"/>
      <w:r w:rsidRPr="003E7A57">
        <w:rPr>
          <w:sz w:val="28"/>
          <w:szCs w:val="28"/>
        </w:rPr>
        <w:t xml:space="preserve"> кожная </w:t>
      </w:r>
      <w:proofErr w:type="spellStart"/>
      <w:r w:rsidRPr="003E7A57">
        <w:rPr>
          <w:sz w:val="28"/>
          <w:szCs w:val="28"/>
        </w:rPr>
        <w:t>вазоконстрикция</w:t>
      </w:r>
      <w:proofErr w:type="spellEnd"/>
      <w:r w:rsidRPr="003E7A57">
        <w:rPr>
          <w:sz w:val="28"/>
          <w:szCs w:val="28"/>
        </w:rPr>
        <w:t xml:space="preserve"> происходит в конечностях, особенно в пальцах рук и ног. Так, кровоток через пальцы рук может уменьшаться в 100 и более раз (со 120 до 0,2 мл/мин/100 г ткани). Поэтому температура тканей дистальных отделов конечностей может снижаться до температуры окружающей среды. Этим объясняется тот факт, что прежде всего пальцы рук и ног, а также ушные раковины являются частями тела, наиболее</w:t>
      </w:r>
      <w:proofErr w:type="gramStart"/>
      <w:r w:rsidRPr="003E7A57">
        <w:rPr>
          <w:sz w:val="28"/>
          <w:szCs w:val="28"/>
        </w:rPr>
        <w:t xml:space="preserve"> .</w:t>
      </w:r>
      <w:proofErr w:type="gramEnd"/>
      <w:r w:rsidRPr="003E7A57">
        <w:rPr>
          <w:sz w:val="28"/>
          <w:szCs w:val="28"/>
        </w:rPr>
        <w:t xml:space="preserve">уязвимыми для отморожения. Кровеносные сосуды </w:t>
      </w:r>
      <w:r w:rsidRPr="003E7A57">
        <w:rPr>
          <w:sz w:val="28"/>
          <w:szCs w:val="28"/>
        </w:rPr>
        <w:lastRenderedPageBreak/>
        <w:t xml:space="preserve">головы значительно меньше подвержены сужению" на </w:t>
      </w:r>
      <w:proofErr w:type="gramStart"/>
      <w:r w:rsidRPr="003E7A57">
        <w:rPr>
          <w:sz w:val="28"/>
          <w:szCs w:val="28"/>
        </w:rPr>
        <w:t>холоде</w:t>
      </w:r>
      <w:proofErr w:type="gramEnd"/>
      <w:r w:rsidRPr="003E7A57">
        <w:rPr>
          <w:sz w:val="28"/>
          <w:szCs w:val="28"/>
        </w:rPr>
        <w:t xml:space="preserve">. Поэтому большое количество тепла (до 25% общей теплопродукции покоя) </w:t>
      </w:r>
      <w:proofErr w:type="spellStart"/>
      <w:r w:rsidRPr="003E7A57">
        <w:rPr>
          <w:sz w:val="28"/>
          <w:szCs w:val="28"/>
        </w:rPr>
        <w:t>радиирует</w:t>
      </w:r>
      <w:proofErr w:type="spellEnd"/>
      <w:r w:rsidRPr="003E7A57">
        <w:rPr>
          <w:sz w:val="28"/>
          <w:szCs w:val="28"/>
        </w:rPr>
        <w:t xml:space="preserve"> в окружающую среду от непокрытой головы.</w:t>
      </w:r>
    </w:p>
    <w:p w:rsidR="002E2652" w:rsidRPr="003E7A57" w:rsidRDefault="002E2652" w:rsidP="003E7A57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Другим важным механизмом адаптации к условиям холода является усиление теплопродукции за счет возникновения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дрожи, т. е. непроизвольных мышечных сокращений. В условиях покоя у обнаженного человека при снижении внешней температуры с комфортного уровня (29°) до 22° не происходит роста метаболизма, а тепло тела консервируется за счет усиления кожной </w:t>
      </w:r>
      <w:proofErr w:type="spellStart"/>
      <w:r w:rsidRPr="003E7A57">
        <w:rPr>
          <w:sz w:val="28"/>
          <w:szCs w:val="28"/>
        </w:rPr>
        <w:t>вазоконстрикции</w:t>
      </w:r>
      <w:proofErr w:type="spellEnd"/>
      <w:r w:rsidRPr="003E7A57">
        <w:rPr>
          <w:sz w:val="28"/>
          <w:szCs w:val="28"/>
        </w:rPr>
        <w:t xml:space="preserve">. Когда внешняя температура становится ниже 22°, усиливается метаболизм за счет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дрожи.</w:t>
      </w:r>
    </w:p>
    <w:p w:rsidR="002E2652" w:rsidRPr="003E7A57" w:rsidRDefault="002E2652" w:rsidP="00BE25C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При возникновении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дрожи в нее постепенно вовлекаются все новые и новые мышечные группы - начиная с мышц шеи, живота, грудных мышц и кончая мышцами конечностей. Характер и степень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дрожи </w:t>
      </w:r>
      <w:proofErr w:type="gramStart"/>
      <w:r w:rsidRPr="003E7A57">
        <w:rPr>
          <w:sz w:val="28"/>
          <w:szCs w:val="28"/>
        </w:rPr>
        <w:t>неодинаковы</w:t>
      </w:r>
      <w:proofErr w:type="gramEnd"/>
      <w:r w:rsidRPr="003E7A57">
        <w:rPr>
          <w:sz w:val="28"/>
          <w:szCs w:val="28"/>
        </w:rPr>
        <w:t xml:space="preserve"> у разных людей. </w:t>
      </w:r>
      <w:proofErr w:type="spellStart"/>
      <w:r w:rsidRPr="003E7A57">
        <w:rPr>
          <w:sz w:val="28"/>
          <w:szCs w:val="28"/>
        </w:rPr>
        <w:t>Холодовая</w:t>
      </w:r>
      <w:proofErr w:type="spellEnd"/>
      <w:r w:rsidRPr="003E7A57">
        <w:rPr>
          <w:sz w:val="28"/>
          <w:szCs w:val="28"/>
        </w:rPr>
        <w:t xml:space="preserve"> дрожь носит перемежающий характер - она то появляется, то исчезает вне связи с изменениями температуры ядра и поверхности тела. Только при крайне низкой температуре у обнаженного человека дрожь длится непрерывно. Чем интенсивнее </w:t>
      </w:r>
      <w:proofErr w:type="spellStart"/>
      <w:r w:rsidRPr="003E7A57">
        <w:rPr>
          <w:sz w:val="28"/>
          <w:szCs w:val="28"/>
        </w:rPr>
        <w:t>холодовая</w:t>
      </w:r>
      <w:proofErr w:type="spellEnd"/>
      <w:r w:rsidRPr="003E7A57">
        <w:rPr>
          <w:sz w:val="28"/>
          <w:szCs w:val="28"/>
        </w:rPr>
        <w:t xml:space="preserve"> дрожь, тем выше мышечная теплопродукция. С понижением внешней температуры, а также пропорционально скорости движения воздуха (ветра) вклад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дрожи в защиту тела от </w:t>
      </w:r>
      <w:proofErr w:type="spellStart"/>
      <w:r w:rsidRPr="003E7A57">
        <w:rPr>
          <w:sz w:val="28"/>
          <w:szCs w:val="28"/>
        </w:rPr>
        <w:t>теплопотерь</w:t>
      </w:r>
      <w:proofErr w:type="spellEnd"/>
      <w:r w:rsidRPr="003E7A57">
        <w:rPr>
          <w:sz w:val="28"/>
          <w:szCs w:val="28"/>
        </w:rPr>
        <w:t xml:space="preserve"> повышается</w:t>
      </w:r>
    </w:p>
    <w:p w:rsidR="002E2652" w:rsidRPr="003E7A57" w:rsidRDefault="002E2652" w:rsidP="000B779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Во время мышечной работы в холодных условиях теплоизоляция тела существенно </w:t>
      </w:r>
      <w:proofErr w:type="gramStart"/>
      <w:r w:rsidRPr="003E7A57">
        <w:rPr>
          <w:sz w:val="28"/>
          <w:szCs w:val="28"/>
        </w:rPr>
        <w:t>снижается и усиливаются</w:t>
      </w:r>
      <w:proofErr w:type="gramEnd"/>
      <w:r w:rsidRPr="003E7A57">
        <w:rPr>
          <w:sz w:val="28"/>
          <w:szCs w:val="28"/>
        </w:rPr>
        <w:t xml:space="preserve"> потери тепла (проведением с конвекцией). Это означает, что для поддержания теплового баланса необходимо большее теплообразование, чем в условиях покоя. По мере снижения внешней температуры, т. е. увеличения температурного градиента между телом и окружающей средой, теплопродукция во время мышечной работы должна возрастать, Если мышечная деятельность недостаточно интенсивна, чтобы обеспечить дополнительное теплообразование, температура тела падае</w:t>
      </w:r>
      <w:r w:rsidR="000B7795" w:rsidRPr="003E7A57">
        <w:rPr>
          <w:sz w:val="28"/>
          <w:szCs w:val="28"/>
        </w:rPr>
        <w:t>т ниже нормальной (гипотермия).</w:t>
      </w:r>
    </w:p>
    <w:p w:rsidR="002E2652" w:rsidRPr="003E7A57" w:rsidRDefault="002E2652" w:rsidP="000B779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При нагрузках небольшой мощности (с потреблением О</w:t>
      </w:r>
      <w:proofErr w:type="gramStart"/>
      <w:r w:rsidRPr="003E7A57">
        <w:rPr>
          <w:sz w:val="28"/>
          <w:szCs w:val="28"/>
        </w:rPr>
        <w:t>2</w:t>
      </w:r>
      <w:proofErr w:type="gramEnd"/>
      <w:r w:rsidRPr="003E7A57">
        <w:rPr>
          <w:sz w:val="28"/>
          <w:szCs w:val="28"/>
        </w:rPr>
        <w:t xml:space="preserve"> до 1,2-1,4 л/мин) скорость потребления О2-в условиях пониженной температуры воздуха выше, чем в комфортных температурных условиях. При более высоких нагрузках (потребление О</w:t>
      </w:r>
      <w:proofErr w:type="gramStart"/>
      <w:r w:rsidRPr="003E7A57">
        <w:rPr>
          <w:sz w:val="28"/>
          <w:szCs w:val="28"/>
        </w:rPr>
        <w:t>2</w:t>
      </w:r>
      <w:proofErr w:type="gramEnd"/>
      <w:r w:rsidRPr="003E7A57">
        <w:rPr>
          <w:sz w:val="28"/>
          <w:szCs w:val="28"/>
        </w:rPr>
        <w:t xml:space="preserve"> выше 1,4 л/мин) скорость потребления О2 не зависит </w:t>
      </w:r>
      <w:proofErr w:type="spellStart"/>
      <w:r w:rsidRPr="003E7A57">
        <w:rPr>
          <w:sz w:val="28"/>
          <w:szCs w:val="28"/>
        </w:rPr>
        <w:t>ог</w:t>
      </w:r>
      <w:proofErr w:type="spellEnd"/>
      <w:r w:rsidRPr="003E7A57">
        <w:rPr>
          <w:sz w:val="28"/>
          <w:szCs w:val="28"/>
        </w:rPr>
        <w:t xml:space="preserve"> внешней температуры. При одинаковой скорости потребления О</w:t>
      </w:r>
      <w:proofErr w:type="gramStart"/>
      <w:r w:rsidRPr="003E7A57">
        <w:rPr>
          <w:sz w:val="28"/>
          <w:szCs w:val="28"/>
        </w:rPr>
        <w:t>2</w:t>
      </w:r>
      <w:proofErr w:type="gramEnd"/>
      <w:r w:rsidRPr="003E7A57">
        <w:rPr>
          <w:sz w:val="28"/>
          <w:szCs w:val="28"/>
        </w:rPr>
        <w:t xml:space="preserve"> работа в холодных условиях вызывает некоторое понижение ЧСС и повышение систолического объема по сравнению с такой же работ</w:t>
      </w:r>
      <w:r w:rsidR="000B7795" w:rsidRPr="003E7A57">
        <w:rPr>
          <w:sz w:val="28"/>
          <w:szCs w:val="28"/>
        </w:rPr>
        <w:t xml:space="preserve">ой в </w:t>
      </w:r>
      <w:proofErr w:type="spellStart"/>
      <w:r w:rsidR="000B7795" w:rsidRPr="003E7A57">
        <w:rPr>
          <w:sz w:val="28"/>
          <w:szCs w:val="28"/>
        </w:rPr>
        <w:t>термонейтральных</w:t>
      </w:r>
      <w:proofErr w:type="spellEnd"/>
      <w:r w:rsidR="000B7795" w:rsidRPr="003E7A57">
        <w:rPr>
          <w:sz w:val="28"/>
          <w:szCs w:val="28"/>
        </w:rPr>
        <w:t xml:space="preserve"> условиях.</w:t>
      </w:r>
    </w:p>
    <w:p w:rsidR="002E2652" w:rsidRPr="003E7A57" w:rsidRDefault="002E2652" w:rsidP="000B779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>Повышенные энергетические расходы (более высокая скорость потребления О</w:t>
      </w:r>
      <w:proofErr w:type="gramStart"/>
      <w:r w:rsidRPr="003E7A57">
        <w:rPr>
          <w:sz w:val="28"/>
          <w:szCs w:val="28"/>
        </w:rPr>
        <w:t>2</w:t>
      </w:r>
      <w:proofErr w:type="gramEnd"/>
      <w:r w:rsidRPr="003E7A57">
        <w:rPr>
          <w:sz w:val="28"/>
          <w:szCs w:val="28"/>
        </w:rPr>
        <w:t xml:space="preserve">) при работе относительно небольшой мощности в холодных условиях связаны с </w:t>
      </w:r>
      <w:proofErr w:type="spellStart"/>
      <w:r w:rsidRPr="003E7A57">
        <w:rPr>
          <w:sz w:val="28"/>
          <w:szCs w:val="28"/>
        </w:rPr>
        <w:t>холодовой</w:t>
      </w:r>
      <w:proofErr w:type="spellEnd"/>
      <w:r w:rsidRPr="003E7A57">
        <w:rPr>
          <w:sz w:val="28"/>
          <w:szCs w:val="28"/>
        </w:rPr>
        <w:t xml:space="preserve"> дрожью, которая исчезает с увеличением нагрузок до значительных. При легких нагрузках ректальная температура снижается, а при тяжелых о</w:t>
      </w:r>
      <w:r w:rsidR="00BE25C6" w:rsidRPr="003E7A57">
        <w:rPr>
          <w:sz w:val="28"/>
          <w:szCs w:val="28"/>
        </w:rPr>
        <w:t>стается практически на таком же уровне, что и в комфортных условиях. Таким образом, начиная с некоторой мощности физической нагрузки (скорость потребления О</w:t>
      </w:r>
      <w:proofErr w:type="gramStart"/>
      <w:r w:rsidR="00BE25C6" w:rsidRPr="003E7A57">
        <w:rPr>
          <w:sz w:val="28"/>
          <w:szCs w:val="28"/>
        </w:rPr>
        <w:t>2</w:t>
      </w:r>
      <w:proofErr w:type="gramEnd"/>
      <w:r w:rsidR="00BE25C6" w:rsidRPr="003E7A57">
        <w:rPr>
          <w:sz w:val="28"/>
          <w:szCs w:val="28"/>
        </w:rPr>
        <w:t xml:space="preserve"> около 2 л/мин), когда </w:t>
      </w:r>
      <w:r w:rsidR="00BE25C6" w:rsidRPr="003E7A57">
        <w:rPr>
          <w:sz w:val="28"/>
          <w:szCs w:val="28"/>
        </w:rPr>
        <w:lastRenderedPageBreak/>
        <w:t xml:space="preserve">достигается критический уровень теплопродукции, который соответствует тепло-потерям, исчезает </w:t>
      </w:r>
      <w:proofErr w:type="spellStart"/>
      <w:r w:rsidR="00BE25C6" w:rsidRPr="003E7A57">
        <w:rPr>
          <w:sz w:val="28"/>
          <w:szCs w:val="28"/>
        </w:rPr>
        <w:t>холодовая</w:t>
      </w:r>
      <w:proofErr w:type="spellEnd"/>
      <w:r w:rsidR="00BE25C6" w:rsidRPr="003E7A57">
        <w:rPr>
          <w:sz w:val="28"/>
          <w:szCs w:val="28"/>
        </w:rPr>
        <w:t xml:space="preserve"> дрожь и стабилизируется регуляция рабочей температуры тела.</w:t>
      </w:r>
    </w:p>
    <w:p w:rsidR="002E2652" w:rsidRPr="003E7A57" w:rsidRDefault="002E2652" w:rsidP="000B779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При нормальной или повышенной (в </w:t>
      </w:r>
      <w:proofErr w:type="gramStart"/>
      <w:r w:rsidRPr="003E7A57">
        <w:rPr>
          <w:sz w:val="28"/>
          <w:szCs w:val="28"/>
        </w:rPr>
        <w:t>результате</w:t>
      </w:r>
      <w:proofErr w:type="gramEnd"/>
      <w:r w:rsidRPr="003E7A57">
        <w:rPr>
          <w:sz w:val="28"/>
          <w:szCs w:val="28"/>
        </w:rPr>
        <w:t xml:space="preserve"> мышечной деятельности) температуре тела МПК и максимальная ЧСС остаются практически неизменными в холодных условиях, однако легочная вентиляция несколько усиливается, а предельное время бега на уровне МПК снижается. Гипотермия, ведет к снижению МПК: при температуре ядра тела ниже 37,5° оно уменьшается на 5-6% с каждым градусом падения температуры тела. В основе такого снижения МЙК лежит уменьшение сердечного выброса из-за падения максимальной ЧСС. В условиях гипотермии выносливость человека снижается: уменьшается предельное время выполнения работы постоянной аэробной мощности, хотя субъективная оценка тяжести нагрузки </w:t>
      </w:r>
      <w:r w:rsidR="000B7795" w:rsidRPr="003E7A57">
        <w:rPr>
          <w:sz w:val="28"/>
          <w:szCs w:val="28"/>
        </w:rPr>
        <w:t>не зависит от температуры тела.</w:t>
      </w:r>
    </w:p>
    <w:p w:rsidR="002E2652" w:rsidRPr="003E7A57" w:rsidRDefault="002E2652" w:rsidP="00BE25C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Максимальная динамическая сила в известных </w:t>
      </w:r>
      <w:proofErr w:type="gramStart"/>
      <w:r w:rsidRPr="003E7A57">
        <w:rPr>
          <w:sz w:val="28"/>
          <w:szCs w:val="28"/>
        </w:rPr>
        <w:t>пределах</w:t>
      </w:r>
      <w:proofErr w:type="gramEnd"/>
      <w:r w:rsidRPr="003E7A57">
        <w:rPr>
          <w:sz w:val="28"/>
          <w:szCs w:val="28"/>
        </w:rPr>
        <w:t xml:space="preserve"> прямо связана с мышечной температурой. Поэтому в </w:t>
      </w:r>
      <w:proofErr w:type="gramStart"/>
      <w:r w:rsidRPr="003E7A57">
        <w:rPr>
          <w:sz w:val="28"/>
          <w:szCs w:val="28"/>
        </w:rPr>
        <w:t>упражнениях</w:t>
      </w:r>
      <w:proofErr w:type="gramEnd"/>
      <w:r w:rsidRPr="003E7A57">
        <w:rPr>
          <w:sz w:val="28"/>
          <w:szCs w:val="28"/>
        </w:rPr>
        <w:t>, требующих проявления большой динамической силы (спринт, прыжки), результаты снижаются в холодных условиях среды, вызывающих падение мышечной температуры.</w:t>
      </w:r>
    </w:p>
    <w:p w:rsidR="00BE25C6" w:rsidRPr="003E7A57" w:rsidRDefault="00BE25C6" w:rsidP="003E7A57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Тренировочные занятия и соревнования в </w:t>
      </w:r>
      <w:proofErr w:type="gramStart"/>
      <w:r w:rsidRPr="003E7A57">
        <w:rPr>
          <w:sz w:val="28"/>
          <w:szCs w:val="28"/>
        </w:rPr>
        <w:t>ряде</w:t>
      </w:r>
      <w:proofErr w:type="gramEnd"/>
      <w:r w:rsidRPr="003E7A57">
        <w:rPr>
          <w:sz w:val="28"/>
          <w:szCs w:val="28"/>
        </w:rPr>
        <w:t xml:space="preserve"> видов спорта (конькобежном, лыжном и др.) часто проходят в холодную погоду. Однако за исключением сильных морозов и ветра холодные условия не представляют обычно серьезной проблемы для регуляции температуры тела и работоспособности спортсмена, прежде всего </w:t>
      </w:r>
      <w:proofErr w:type="gramStart"/>
      <w:r w:rsidRPr="003E7A57">
        <w:rPr>
          <w:sz w:val="28"/>
          <w:szCs w:val="28"/>
        </w:rPr>
        <w:t>благодаря</w:t>
      </w:r>
      <w:proofErr w:type="gramEnd"/>
      <w:r w:rsidRPr="003E7A57">
        <w:rPr>
          <w:sz w:val="28"/>
          <w:szCs w:val="28"/>
        </w:rPr>
        <w:t xml:space="preserve"> интенсивной мышечной деятельности, при которой в теле спортсмена образуется очень большое количество метаболического тепла. За счет этого </w:t>
      </w:r>
      <w:proofErr w:type="gramStart"/>
      <w:r w:rsidRPr="003E7A57">
        <w:rPr>
          <w:sz w:val="28"/>
          <w:szCs w:val="28"/>
        </w:rPr>
        <w:t>тепла</w:t>
      </w:r>
      <w:proofErr w:type="gramEnd"/>
      <w:r w:rsidRPr="003E7A57">
        <w:rPr>
          <w:sz w:val="28"/>
          <w:szCs w:val="28"/>
        </w:rPr>
        <w:t xml:space="preserve"> возможно значительное нагревание тела и поддержание его повышенной рабочей температуры даже в холодных условиях. Так, если непроизвольная </w:t>
      </w:r>
      <w:proofErr w:type="spellStart"/>
      <w:r w:rsidRPr="003E7A57">
        <w:rPr>
          <w:sz w:val="28"/>
          <w:szCs w:val="28"/>
        </w:rPr>
        <w:t>холодовая</w:t>
      </w:r>
      <w:proofErr w:type="spellEnd"/>
      <w:r w:rsidRPr="003E7A57">
        <w:rPr>
          <w:sz w:val="28"/>
          <w:szCs w:val="28"/>
        </w:rPr>
        <w:t xml:space="preserve"> дрожь может увеличить основной обмен максимально в 2-5 раз, то напряженная мышечная деятельность - в 20-30 раз. Отдача тепла в" атмосферу в холодных условиях легко происходит за счет проведения с конвекцией и радиации, а при потоотделении - за счет испарения пота. Более того, в условиях </w:t>
      </w:r>
      <w:proofErr w:type="spellStart"/>
      <w:proofErr w:type="gramStart"/>
      <w:r w:rsidRPr="003E7A57">
        <w:rPr>
          <w:sz w:val="28"/>
          <w:szCs w:val="28"/>
        </w:rPr>
        <w:t>пониженно'й</w:t>
      </w:r>
      <w:proofErr w:type="spellEnd"/>
      <w:proofErr w:type="gramEnd"/>
      <w:r w:rsidRPr="003E7A57">
        <w:rPr>
          <w:sz w:val="28"/>
          <w:szCs w:val="28"/>
        </w:rPr>
        <w:t xml:space="preserve"> (но не морозной) температуры окружающей среды облегченные условия для теплоотдачи создают предпосылки для большей работоспособности в упражнениях на выносливость, чем при работе в жарких условиях. Например, у спортсмена после марафонского бега, проходившего при температуре воздуха около 12°, ректальная температура была даже ниже, чем до бега (соответственно 37 и 37,3°).</w:t>
      </w:r>
    </w:p>
    <w:p w:rsidR="00BE25C6" w:rsidRPr="003E7A57" w:rsidRDefault="00BE25C6" w:rsidP="00BE25C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3E7A57">
        <w:rPr>
          <w:sz w:val="28"/>
          <w:szCs w:val="28"/>
        </w:rPr>
        <w:t xml:space="preserve">Определенные проблемы возникают лишь в </w:t>
      </w:r>
      <w:proofErr w:type="gramStart"/>
      <w:r w:rsidRPr="003E7A57">
        <w:rPr>
          <w:sz w:val="28"/>
          <w:szCs w:val="28"/>
        </w:rPr>
        <w:t>начале</w:t>
      </w:r>
      <w:proofErr w:type="gramEnd"/>
      <w:r w:rsidRPr="003E7A57">
        <w:rPr>
          <w:sz w:val="28"/>
          <w:szCs w:val="28"/>
        </w:rPr>
        <w:t xml:space="preserve"> пребывания на холоде или когда в этих условиях выполняется повторная работа с чередованием периодов высокой мышечной активности и отдыха. В этих случаях важное значение имеет спортивная одежда, предотвращающая охлаждение тела </w:t>
      </w:r>
      <w:proofErr w:type="gramStart"/>
      <w:r w:rsidRPr="003E7A57">
        <w:rPr>
          <w:sz w:val="28"/>
          <w:szCs w:val="28"/>
        </w:rPr>
        <w:t>из-за</w:t>
      </w:r>
      <w:proofErr w:type="gramEnd"/>
      <w:r w:rsidRPr="003E7A57">
        <w:rPr>
          <w:sz w:val="28"/>
          <w:szCs w:val="28"/>
        </w:rPr>
        <w:t xml:space="preserve"> быстрых </w:t>
      </w:r>
      <w:proofErr w:type="spellStart"/>
      <w:r w:rsidRPr="003E7A57">
        <w:rPr>
          <w:sz w:val="28"/>
          <w:szCs w:val="28"/>
        </w:rPr>
        <w:t>теплопотерь</w:t>
      </w:r>
      <w:proofErr w:type="spellEnd"/>
      <w:r w:rsidRPr="003E7A57">
        <w:rPr>
          <w:sz w:val="28"/>
          <w:szCs w:val="28"/>
        </w:rPr>
        <w:t>. Лишь в исключительно холодных условиях количество теряемого тепла может превышать продуцируемое при мышечной деятельности с развитием состояния гипотермии.</w:t>
      </w:r>
    </w:p>
    <w:sectPr w:rsidR="00BE25C6" w:rsidRPr="003E7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1498"/>
    <w:multiLevelType w:val="hybridMultilevel"/>
    <w:tmpl w:val="DFF8C5CA"/>
    <w:lvl w:ilvl="0" w:tplc="3EFA78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EFF4969"/>
    <w:multiLevelType w:val="hybridMultilevel"/>
    <w:tmpl w:val="EB525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D6F26"/>
    <w:multiLevelType w:val="hybridMultilevel"/>
    <w:tmpl w:val="581EE418"/>
    <w:lvl w:ilvl="0" w:tplc="45D2203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F38"/>
    <w:rsid w:val="000B7795"/>
    <w:rsid w:val="000E31BC"/>
    <w:rsid w:val="002E2652"/>
    <w:rsid w:val="0039777A"/>
    <w:rsid w:val="003E7A57"/>
    <w:rsid w:val="006038E0"/>
    <w:rsid w:val="00624066"/>
    <w:rsid w:val="0073163D"/>
    <w:rsid w:val="00871F38"/>
    <w:rsid w:val="008F60C2"/>
    <w:rsid w:val="00AC1D90"/>
    <w:rsid w:val="00BE25C6"/>
    <w:rsid w:val="00C64C42"/>
    <w:rsid w:val="00DB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0"/>
    <w:pPr>
      <w:spacing w:after="170" w:line="256" w:lineRule="auto"/>
      <w:ind w:left="293" w:hanging="10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0"/>
    <w:pPr>
      <w:spacing w:after="170" w:line="256" w:lineRule="auto"/>
      <w:ind w:left="293" w:hanging="10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aebondarenko</cp:lastModifiedBy>
  <cp:revision>2</cp:revision>
  <dcterms:created xsi:type="dcterms:W3CDTF">2022-03-04T09:07:00Z</dcterms:created>
  <dcterms:modified xsi:type="dcterms:W3CDTF">2022-03-04T09:07:00Z</dcterms:modified>
</cp:coreProperties>
</file>